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8A" w:rsidRPr="00414FB7" w:rsidRDefault="00AC5B8A" w:rsidP="007C2746">
      <w:pPr>
        <w:spacing w:beforeLines="50" w:afterLines="50"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14FB7">
        <w:rPr>
          <w:rFonts w:ascii="方正小标宋简体" w:eastAsia="方正小标宋简体" w:hAnsi="仿宋" w:hint="eastAsia"/>
          <w:sz w:val="36"/>
          <w:szCs w:val="36"/>
        </w:rPr>
        <w:t>中国政法大学第四批（2016年）青年教师学术创新团队一览表</w:t>
      </w:r>
    </w:p>
    <w:tbl>
      <w:tblPr>
        <w:tblW w:w="9385" w:type="dxa"/>
        <w:jc w:val="center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6"/>
        <w:gridCol w:w="992"/>
        <w:gridCol w:w="992"/>
        <w:gridCol w:w="1706"/>
        <w:gridCol w:w="1139"/>
        <w:gridCol w:w="2571"/>
      </w:tblGrid>
      <w:tr w:rsidR="001E2CD1" w:rsidRPr="004554D8" w:rsidTr="001E2CD1">
        <w:trPr>
          <w:trHeight w:val="883"/>
          <w:jc w:val="center"/>
        </w:trPr>
        <w:tc>
          <w:tcPr>
            <w:tcW w:w="709" w:type="dxa"/>
            <w:vAlign w:val="center"/>
          </w:tcPr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项目编号</w:t>
            </w:r>
          </w:p>
        </w:tc>
        <w:tc>
          <w:tcPr>
            <w:tcW w:w="992" w:type="dxa"/>
            <w:vAlign w:val="center"/>
          </w:tcPr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  <w:tc>
          <w:tcPr>
            <w:tcW w:w="992" w:type="dxa"/>
            <w:vAlign w:val="center"/>
          </w:tcPr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类别</w:t>
            </w:r>
          </w:p>
        </w:tc>
        <w:tc>
          <w:tcPr>
            <w:tcW w:w="1706" w:type="dxa"/>
            <w:vAlign w:val="center"/>
          </w:tcPr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团队名称</w:t>
            </w:r>
          </w:p>
        </w:tc>
        <w:tc>
          <w:tcPr>
            <w:tcW w:w="1139" w:type="dxa"/>
            <w:vAlign w:val="center"/>
          </w:tcPr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所属</w:t>
            </w:r>
          </w:p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2571" w:type="dxa"/>
            <w:vAlign w:val="center"/>
          </w:tcPr>
          <w:p w:rsidR="001E2CD1" w:rsidRPr="0042296F" w:rsidRDefault="001E2CD1" w:rsidP="008778F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296F">
              <w:rPr>
                <w:rFonts w:ascii="宋体" w:hAnsi="宋体" w:hint="eastAsia"/>
                <w:b/>
                <w:szCs w:val="21"/>
              </w:rPr>
              <w:t>团队成员</w:t>
            </w:r>
          </w:p>
        </w:tc>
      </w:tr>
      <w:tr w:rsidR="001E2CD1" w:rsidRPr="004554D8" w:rsidTr="007C2746">
        <w:trPr>
          <w:trHeight w:val="1126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16CXTD01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李建伟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B4C84">
              <w:rPr>
                <w:rFonts w:ascii="宋体" w:hAnsi="宋体" w:hint="eastAsia"/>
                <w:szCs w:val="21"/>
              </w:rPr>
              <w:t>商法学创新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民</w:t>
            </w:r>
            <w:proofErr w:type="gramStart"/>
            <w:r w:rsidRPr="00BB4C84">
              <w:rPr>
                <w:rFonts w:ascii="宋体" w:hAnsi="宋体" w:hint="eastAsia"/>
                <w:szCs w:val="21"/>
              </w:rPr>
              <w:t>商经济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李建伟、马更新、朱晓</w:t>
            </w:r>
            <w:proofErr w:type="gramStart"/>
            <w:r w:rsidRPr="00BB4C84">
              <w:rPr>
                <w:rFonts w:ascii="宋体" w:hAnsi="宋体" w:hint="eastAsia"/>
                <w:szCs w:val="21"/>
              </w:rPr>
              <w:t>娟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、赵廉慧、王萍、范世乾、任启明、葛平亮</w:t>
            </w:r>
          </w:p>
        </w:tc>
      </w:tr>
      <w:tr w:rsidR="001E2CD1" w:rsidRPr="004554D8" w:rsidTr="007C2746">
        <w:trPr>
          <w:trHeight w:val="1269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16CXTD02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汪海燕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“刑事审判中心研究”创新团队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刑事司法学院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汪海燕、赵珊珊、元</w:t>
            </w:r>
            <w:proofErr w:type="gramStart"/>
            <w:r w:rsidRPr="00BB4C84">
              <w:rPr>
                <w:rFonts w:ascii="宋体" w:hAnsi="宋体" w:hint="eastAsia"/>
                <w:szCs w:val="21"/>
              </w:rPr>
              <w:t>轶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、罗海敏、倪润、房保国、罗翔</w:t>
            </w:r>
          </w:p>
        </w:tc>
      </w:tr>
      <w:tr w:rsidR="001E2CD1" w:rsidRPr="004554D8" w:rsidTr="007C2746">
        <w:trPr>
          <w:trHeight w:val="1259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16CXTD03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宫睿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“知识与价值：比较视野的研究” 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人文学院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宫睿、张浩军、倪寿鹏、钱雪松、李春颖、刘黛、李璐、徐文贵</w:t>
            </w:r>
          </w:p>
        </w:tc>
      </w:tr>
      <w:tr w:rsidR="001E2CD1" w:rsidRPr="004554D8" w:rsidTr="007C2746">
        <w:trPr>
          <w:trHeight w:val="852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16CXTD04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栗峥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诉讼法学创新团队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诉讼法学研究院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栗峥、张力、陈曦、韩波、赵珊珊</w:t>
            </w:r>
          </w:p>
        </w:tc>
      </w:tr>
      <w:tr w:rsidR="001E2CD1" w:rsidRPr="004554D8" w:rsidTr="007C2746">
        <w:trPr>
          <w:trHeight w:val="967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16CXTD05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杨天潼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自然科学团队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法庭科学与法医学创新团队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证据科学研究院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杨天潼、赵东、石美森、百</w:t>
            </w:r>
            <w:proofErr w:type="gramStart"/>
            <w:r w:rsidRPr="00BB4C84">
              <w:rPr>
                <w:rFonts w:ascii="宋体" w:hAnsi="宋体" w:hint="eastAsia"/>
                <w:szCs w:val="21"/>
              </w:rPr>
              <w:t>茹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峰、</w:t>
            </w:r>
            <w:proofErr w:type="gramStart"/>
            <w:r w:rsidRPr="00BB4C84">
              <w:rPr>
                <w:rFonts w:ascii="宋体" w:hAnsi="宋体" w:hint="eastAsia"/>
                <w:szCs w:val="21"/>
              </w:rPr>
              <w:t>郝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红霞</w:t>
            </w:r>
          </w:p>
        </w:tc>
      </w:tr>
      <w:tr w:rsidR="001E2CD1" w:rsidRPr="004554D8" w:rsidTr="007C2746">
        <w:trPr>
          <w:trHeight w:val="1275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16CXTD06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B4C84">
              <w:rPr>
                <w:rFonts w:ascii="宋体" w:hAnsi="宋体" w:hint="eastAsia"/>
                <w:szCs w:val="21"/>
              </w:rPr>
              <w:t>纪格非</w:t>
            </w:r>
            <w:proofErr w:type="gramEnd"/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“刑民交叉案件程序问题研究”创新团队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民</w:t>
            </w:r>
            <w:proofErr w:type="gramStart"/>
            <w:r w:rsidRPr="00BB4C84">
              <w:rPr>
                <w:rFonts w:ascii="宋体" w:hAnsi="宋体" w:hint="eastAsia"/>
                <w:szCs w:val="21"/>
              </w:rPr>
              <w:t>商经济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法学院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B4C84">
              <w:rPr>
                <w:rFonts w:ascii="宋体" w:hAnsi="宋体" w:hint="eastAsia"/>
                <w:szCs w:val="21"/>
              </w:rPr>
              <w:t>纪格非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、杜闻、罗海敏、王贞会、李响、李小恺、倪润、胡思博</w:t>
            </w:r>
          </w:p>
        </w:tc>
      </w:tr>
      <w:tr w:rsidR="001E2CD1" w:rsidRPr="004554D8" w:rsidTr="007C2746">
        <w:trPr>
          <w:trHeight w:val="1110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16CXTD07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熊金武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自然科学团队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量化历史创新团队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商学院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熊金武、石洋、霍钊、张毅来、余宇莹、周增光、姜金顺、李蕴</w:t>
            </w:r>
          </w:p>
        </w:tc>
      </w:tr>
      <w:tr w:rsidR="001E2CD1" w:rsidRPr="004554D8" w:rsidTr="007C2746">
        <w:trPr>
          <w:trHeight w:val="1140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16CXTD08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B4C84">
              <w:rPr>
                <w:rFonts w:ascii="宋体" w:hAnsi="宋体" w:hint="eastAsia"/>
                <w:szCs w:val="21"/>
              </w:rPr>
              <w:t>王天铮</w:t>
            </w:r>
            <w:proofErr w:type="gramEnd"/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政治传播创新团队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光明新闻传播学院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王天铮、孟盈、邓力、郑满宁、崔凯、聂书江、吴韵曦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B1241">
              <w:rPr>
                <w:rFonts w:ascii="宋体" w:hAnsi="宋体" w:hint="eastAsia"/>
                <w:szCs w:val="21"/>
              </w:rPr>
              <w:t>郑红、候月</w:t>
            </w:r>
            <w:proofErr w:type="gramStart"/>
            <w:r w:rsidRPr="00CB1241">
              <w:rPr>
                <w:rFonts w:ascii="宋体" w:hAnsi="宋体" w:hint="eastAsia"/>
                <w:szCs w:val="21"/>
              </w:rPr>
              <w:t>娟</w:t>
            </w:r>
            <w:proofErr w:type="gramEnd"/>
          </w:p>
        </w:tc>
      </w:tr>
      <w:tr w:rsidR="001E2CD1" w:rsidRPr="004554D8" w:rsidTr="007C2746">
        <w:trPr>
          <w:trHeight w:val="972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16CXTD09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徐光东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法律与金融创新团队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法和经济学研究中心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徐光东、贵</w:t>
            </w:r>
            <w:proofErr w:type="gramStart"/>
            <w:r w:rsidRPr="00BB4C84">
              <w:rPr>
                <w:rFonts w:ascii="宋体" w:hAnsi="宋体" w:hint="eastAsia"/>
                <w:szCs w:val="21"/>
              </w:rPr>
              <w:t>斌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威、周天舒、李文静、徐文鸣</w:t>
            </w:r>
          </w:p>
        </w:tc>
      </w:tr>
      <w:tr w:rsidR="001E2CD1" w:rsidRPr="004554D8" w:rsidTr="007C2746">
        <w:trPr>
          <w:trHeight w:val="1283"/>
          <w:jc w:val="center"/>
        </w:trPr>
        <w:tc>
          <w:tcPr>
            <w:tcW w:w="70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16CXTD10</w:t>
            </w:r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B4C84">
              <w:rPr>
                <w:rFonts w:ascii="宋体" w:hAnsi="宋体" w:hint="eastAsia"/>
                <w:szCs w:val="21"/>
              </w:rPr>
              <w:t>任洪生</w:t>
            </w:r>
            <w:proofErr w:type="gramEnd"/>
          </w:p>
        </w:tc>
        <w:tc>
          <w:tcPr>
            <w:tcW w:w="992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人文社科团队</w:t>
            </w:r>
          </w:p>
        </w:tc>
        <w:tc>
          <w:tcPr>
            <w:tcW w:w="1706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全球化与区域化实证研究创新团队</w:t>
            </w:r>
          </w:p>
        </w:tc>
        <w:tc>
          <w:tcPr>
            <w:tcW w:w="1139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B4C84">
              <w:rPr>
                <w:rFonts w:ascii="宋体" w:hAnsi="宋体" w:hint="eastAsia"/>
                <w:szCs w:val="21"/>
              </w:rPr>
              <w:t>政治与公共管理学院</w:t>
            </w:r>
          </w:p>
        </w:tc>
        <w:tc>
          <w:tcPr>
            <w:tcW w:w="2571" w:type="dxa"/>
            <w:vAlign w:val="center"/>
          </w:tcPr>
          <w:p w:rsidR="001E2CD1" w:rsidRPr="00BB4C84" w:rsidRDefault="001E2CD1" w:rsidP="008778F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B4C84">
              <w:rPr>
                <w:rFonts w:ascii="宋体" w:hAnsi="宋体" w:hint="eastAsia"/>
                <w:szCs w:val="21"/>
              </w:rPr>
              <w:t>任洪生</w:t>
            </w:r>
            <w:proofErr w:type="gramEnd"/>
            <w:r w:rsidRPr="00BB4C84">
              <w:rPr>
                <w:rFonts w:ascii="宋体" w:hAnsi="宋体" w:hint="eastAsia"/>
                <w:szCs w:val="21"/>
              </w:rPr>
              <w:t>、庞金友、严挺、李晓燕、张春林、刘艳、张飚</w:t>
            </w:r>
          </w:p>
        </w:tc>
      </w:tr>
    </w:tbl>
    <w:p w:rsidR="00B00C95" w:rsidRDefault="00B00C95"/>
    <w:sectPr w:rsidR="00B00C95" w:rsidSect="001E2CD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58" w:rsidRDefault="00F37B58" w:rsidP="00AC5B8A">
      <w:r>
        <w:separator/>
      </w:r>
    </w:p>
  </w:endnote>
  <w:endnote w:type="continuationSeparator" w:id="0">
    <w:p w:rsidR="00F37B58" w:rsidRDefault="00F37B58" w:rsidP="00AC5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58" w:rsidRDefault="00F37B58" w:rsidP="00AC5B8A">
      <w:r>
        <w:separator/>
      </w:r>
    </w:p>
  </w:footnote>
  <w:footnote w:type="continuationSeparator" w:id="0">
    <w:p w:rsidR="00F37B58" w:rsidRDefault="00F37B58" w:rsidP="00AC5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B8A"/>
    <w:rsid w:val="001E2CD1"/>
    <w:rsid w:val="00414FB7"/>
    <w:rsid w:val="0068310B"/>
    <w:rsid w:val="007C2746"/>
    <w:rsid w:val="00A148F0"/>
    <w:rsid w:val="00AC5B8A"/>
    <w:rsid w:val="00B00C95"/>
    <w:rsid w:val="00BD6E3D"/>
    <w:rsid w:val="00CA7958"/>
    <w:rsid w:val="00F3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B8A"/>
    <w:rPr>
      <w:sz w:val="18"/>
      <w:szCs w:val="18"/>
    </w:rPr>
  </w:style>
  <w:style w:type="character" w:styleId="a5">
    <w:name w:val="Hyperlink"/>
    <w:basedOn w:val="a0"/>
    <w:rsid w:val="001E2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王培</dc:creator>
  <cp:keywords/>
  <dc:description/>
  <cp:lastModifiedBy>王培</cp:lastModifiedBy>
  <cp:revision>5</cp:revision>
  <dcterms:created xsi:type="dcterms:W3CDTF">2017-05-24T03:02:00Z</dcterms:created>
  <dcterms:modified xsi:type="dcterms:W3CDTF">2017-05-26T01:31:00Z</dcterms:modified>
</cp:coreProperties>
</file>