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承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诺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中国政法大学：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本单位于</w:t>
      </w: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2018年6月28日参加中国政法大学废旧物资拍卖项目，现已完成现场踏勘，并作如下承诺：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已阅知并同意本项目拍卖公告及相关附件的全部内容；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自愿参加本项目拍卖，同意缴纳报名费人民币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>贰佰元整</w:t>
      </w: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，</w:t>
      </w:r>
      <w:r>
        <w:rPr>
          <w:rFonts w:hint="eastAsia" w:ascii="仿宋" w:hAnsi="仿宋" w:eastAsia="仿宋" w:cs="仿宋"/>
          <w:b/>
          <w:bCs/>
          <w:sz w:val="28"/>
          <w:szCs w:val="28"/>
          <w:u w:val="none"/>
          <w:lang w:val="en-US" w:eastAsia="zh-CN"/>
        </w:rPr>
        <w:t>不论中标与否，均不要求退还</w:t>
      </w: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已知悉本项目起拍价格为</w:t>
      </w:r>
      <w:r>
        <w:rPr>
          <w:rFonts w:hint="eastAsia" w:ascii="仿宋" w:hAnsi="仿宋" w:eastAsia="仿宋" w:cs="仿宋"/>
          <w:bCs/>
          <w:color w:val="000000"/>
          <w:sz w:val="28"/>
          <w:szCs w:val="28"/>
        </w:rPr>
        <w:t>人民币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>伍</w:t>
      </w:r>
      <w:bookmarkStart w:id="0" w:name="_GoBack"/>
      <w:bookmarkEnd w:id="0"/>
      <w:r>
        <w:rPr>
          <w:rFonts w:hint="eastAsia" w:ascii="仿宋" w:hAnsi="仿宋" w:eastAsia="仿宋" w:cs="仿宋"/>
          <w:bCs/>
          <w:color w:val="000000"/>
          <w:sz w:val="28"/>
          <w:szCs w:val="28"/>
          <w:u w:val="single"/>
        </w:rPr>
        <w:t>万元</w:t>
      </w:r>
      <w:r>
        <w:rPr>
          <w:rFonts w:hint="eastAsia" w:ascii="仿宋" w:hAnsi="仿宋" w:eastAsia="仿宋" w:cs="仿宋"/>
          <w:bCs/>
          <w:color w:val="000000"/>
          <w:sz w:val="28"/>
          <w:szCs w:val="28"/>
          <w:u w:val="single"/>
          <w:lang w:eastAsia="zh-CN"/>
        </w:rPr>
        <w:t>整</w:t>
      </w:r>
      <w:r>
        <w:rPr>
          <w:rFonts w:hint="eastAsia" w:ascii="仿宋" w:hAnsi="仿宋" w:eastAsia="仿宋" w:cs="仿宋"/>
          <w:bCs/>
          <w:color w:val="000000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需缴纳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保证金</w:t>
      </w:r>
      <w:r>
        <w:rPr>
          <w:rFonts w:hint="eastAsia" w:ascii="仿宋" w:hAnsi="仿宋" w:eastAsia="仿宋" w:cs="仿宋"/>
          <w:b/>
          <w:bCs/>
          <w:sz w:val="28"/>
          <w:szCs w:val="28"/>
          <w:u w:val="none"/>
          <w:lang w:val="en-US" w:eastAsia="zh-CN"/>
        </w:rPr>
        <w:t>人民币</w:t>
      </w:r>
      <w:r>
        <w:rPr>
          <w:rFonts w:hint="eastAsia" w:ascii="仿宋" w:hAnsi="仿宋" w:eastAsia="仿宋" w:cs="仿宋"/>
          <w:b/>
          <w:bCs/>
          <w:sz w:val="28"/>
          <w:szCs w:val="28"/>
          <w:u w:val="single"/>
          <w:lang w:val="en-US" w:eastAsia="zh-CN"/>
        </w:rPr>
        <w:t>伍万元整</w:t>
      </w:r>
      <w:r>
        <w:rPr>
          <w:rFonts w:hint="eastAsia" w:ascii="仿宋" w:hAnsi="仿宋" w:eastAsia="仿宋" w:cs="仿宋"/>
          <w:b/>
          <w:bCs/>
          <w:sz w:val="28"/>
          <w:szCs w:val="28"/>
          <w:u w:val="none"/>
          <w:lang w:val="en-US" w:eastAsia="zh-CN"/>
        </w:rPr>
        <w:t>方可参与竞拍</w:t>
      </w: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。</w:t>
      </w:r>
      <w:r>
        <w:rPr>
          <w:rFonts w:hint="eastAsia" w:ascii="仿宋" w:hAnsi="仿宋" w:eastAsia="仿宋" w:cs="仿宋"/>
          <w:sz w:val="28"/>
          <w:szCs w:val="28"/>
        </w:rPr>
        <w:t>未中标者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拍卖活动结束后凭收条</w:t>
      </w:r>
      <w:r>
        <w:rPr>
          <w:rFonts w:hint="eastAsia" w:ascii="仿宋" w:hAnsi="仿宋" w:eastAsia="仿宋" w:cs="仿宋"/>
          <w:sz w:val="28"/>
          <w:szCs w:val="28"/>
        </w:rPr>
        <w:t>退还保证金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</w:rPr>
        <w:t>中标者合同履行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完成</w:t>
      </w:r>
      <w:r>
        <w:rPr>
          <w:rFonts w:hint="eastAsia" w:ascii="仿宋" w:hAnsi="仿宋" w:eastAsia="仿宋" w:cs="仿宋"/>
          <w:sz w:val="28"/>
          <w:szCs w:val="28"/>
        </w:rPr>
        <w:t>后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凭收条</w:t>
      </w:r>
      <w:r>
        <w:rPr>
          <w:rFonts w:hint="eastAsia" w:ascii="仿宋" w:hAnsi="仿宋" w:eastAsia="仿宋" w:cs="仿宋"/>
          <w:sz w:val="28"/>
          <w:szCs w:val="28"/>
        </w:rPr>
        <w:t>退还保证金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已阅知本次拍卖流程，承诺遵守会场纪律，维护会场秩序，服从现场工作人员的安排。不围标串标，不妨碍正常拍卖工作，不以非法手段干扰其他竞拍人。</w:t>
      </w:r>
      <w:r>
        <w:rPr>
          <w:rFonts w:hint="eastAsia" w:ascii="仿宋" w:hAnsi="仿宋" w:eastAsia="仿宋" w:cs="仿宋"/>
          <w:b/>
          <w:bCs/>
          <w:sz w:val="28"/>
          <w:szCs w:val="28"/>
          <w:u w:val="none"/>
          <w:lang w:val="en-US" w:eastAsia="zh-CN"/>
        </w:rPr>
        <w:t>如有违反，同意没收本单位全部保证金。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（请在下方横线手写以下内容：我已知悉并同意遵守以上全部承诺。）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              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承诺人：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</w:pPr>
    </w:p>
    <w:p>
      <w:pPr>
        <w:jc w:val="right"/>
      </w:pP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日  期：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年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月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753D72F"/>
    <w:multiLevelType w:val="singleLevel"/>
    <w:tmpl w:val="B753D72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F7518E"/>
    <w:rsid w:val="3BC06752"/>
    <w:rsid w:val="5AFE5334"/>
    <w:rsid w:val="71F7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2018-06-20T07:38:00Z</dcterms:created>
  <dc:creator>明波</dc:creator>
  <cp:lastModifiedBy>明波</cp:lastModifiedBy>
  <dcterms:modified xsi:type="dcterms:W3CDTF">2018-06-21T07:09:26Z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