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CE" w:rsidRPr="001C3A98" w:rsidRDefault="00612BCE" w:rsidP="00612BCE">
      <w:pPr>
        <w:widowControl/>
        <w:spacing w:before="100" w:beforeAutospacing="1" w:after="100" w:afterAutospacing="1"/>
        <w:jc w:val="center"/>
        <w:rPr>
          <w:rFonts w:ascii="方正小标宋简体" w:eastAsia="方正小标宋简体" w:hAnsi="黑体" w:cs="宋体"/>
          <w:kern w:val="0"/>
          <w:sz w:val="36"/>
          <w:szCs w:val="36"/>
        </w:rPr>
      </w:pPr>
      <w:bookmarkStart w:id="0" w:name="_GoBack"/>
      <w:bookmarkEnd w:id="0"/>
      <w:r w:rsidRPr="001C3A98">
        <w:rPr>
          <w:rFonts w:ascii="方正小标宋简体" w:eastAsia="方正小标宋简体" w:hAnsi="黑体" w:cs="宋体" w:hint="eastAsia"/>
          <w:kern w:val="0"/>
          <w:sz w:val="36"/>
          <w:szCs w:val="36"/>
        </w:rPr>
        <w:t>相关规定起草说明</w:t>
      </w:r>
    </w:p>
    <w:p w:rsidR="00612BCE" w:rsidRPr="001C3A98" w:rsidRDefault="00612BCE" w:rsidP="001C3A98">
      <w:pPr>
        <w:widowControl/>
        <w:snapToGrid w:val="0"/>
        <w:spacing w:line="540" w:lineRule="exact"/>
        <w:ind w:firstLine="480"/>
        <w:jc w:val="left"/>
        <w:rPr>
          <w:rFonts w:ascii="仿宋" w:eastAsia="仿宋" w:hAnsi="仿宋" w:cs="宋体"/>
          <w:kern w:val="0"/>
          <w:sz w:val="30"/>
          <w:szCs w:val="30"/>
        </w:rPr>
      </w:pPr>
      <w:r w:rsidRPr="008C3461">
        <w:rPr>
          <w:rFonts w:ascii="仿宋" w:eastAsia="仿宋" w:hAnsi="仿宋" w:cs="宋体"/>
          <w:kern w:val="0"/>
          <w:sz w:val="30"/>
          <w:szCs w:val="30"/>
        </w:rPr>
        <w:t>一</w:t>
      </w:r>
      <w:r w:rsidRPr="008C3461">
        <w:rPr>
          <w:rFonts w:ascii="仿宋" w:eastAsia="仿宋" w:hAnsi="仿宋" w:cs="宋体" w:hint="eastAsia"/>
          <w:kern w:val="0"/>
          <w:sz w:val="30"/>
          <w:szCs w:val="30"/>
        </w:rPr>
        <w:t>、</w:t>
      </w:r>
      <w:r w:rsidR="008000FE" w:rsidRPr="008C3461">
        <w:rPr>
          <w:rFonts w:ascii="仿宋" w:eastAsia="仿宋" w:hAnsi="仿宋" w:cs="宋体" w:hint="eastAsia"/>
          <w:kern w:val="0"/>
          <w:sz w:val="30"/>
          <w:szCs w:val="30"/>
        </w:rPr>
        <w:t>《</w:t>
      </w:r>
      <w:r w:rsidR="008000FE" w:rsidRPr="001C3A98">
        <w:rPr>
          <w:rFonts w:ascii="仿宋" w:eastAsia="仿宋" w:hAnsi="仿宋" w:cs="宋体" w:hint="eastAsia"/>
          <w:kern w:val="0"/>
          <w:sz w:val="30"/>
          <w:szCs w:val="30"/>
        </w:rPr>
        <w:t>高等学校校园秩序管理若干规定》第十七条：</w:t>
      </w:r>
      <w:r w:rsidR="0017617E" w:rsidRPr="001C3A98">
        <w:rPr>
          <w:rFonts w:ascii="仿宋" w:eastAsia="仿宋" w:hAnsi="仿宋" w:cs="宋体" w:hint="eastAsia"/>
          <w:kern w:val="0"/>
          <w:sz w:val="30"/>
          <w:szCs w:val="30"/>
        </w:rPr>
        <w:t>“</w:t>
      </w:r>
      <w:r w:rsidR="008000FE" w:rsidRPr="001C3A98">
        <w:rPr>
          <w:rFonts w:ascii="仿宋" w:eastAsia="仿宋" w:hAnsi="仿宋" w:cs="宋体" w:hint="eastAsia"/>
          <w:kern w:val="0"/>
          <w:sz w:val="30"/>
          <w:szCs w:val="30"/>
        </w:rPr>
        <w:t>禁止无照人员在校园内经商。设在校园内的商业网点必须在指定地点经营。违反前款规定的，学校有关机构可以责令其停止经商活动或者离开校园。</w:t>
      </w:r>
      <w:r w:rsidR="0017617E" w:rsidRPr="001C3A98">
        <w:rPr>
          <w:rFonts w:ascii="仿宋" w:eastAsia="仿宋" w:hAnsi="仿宋" w:cs="宋体" w:hint="eastAsia"/>
          <w:kern w:val="0"/>
          <w:sz w:val="30"/>
          <w:szCs w:val="30"/>
        </w:rPr>
        <w:t>”</w:t>
      </w:r>
    </w:p>
    <w:p w:rsidR="008000FE" w:rsidRPr="001C3A98" w:rsidRDefault="008000FE" w:rsidP="001C3A98">
      <w:pPr>
        <w:widowControl/>
        <w:snapToGrid w:val="0"/>
        <w:spacing w:line="540" w:lineRule="exact"/>
        <w:ind w:firstLine="480"/>
        <w:jc w:val="left"/>
        <w:rPr>
          <w:rFonts w:ascii="仿宋" w:eastAsia="仿宋" w:hAnsi="仿宋" w:cs="宋体"/>
          <w:kern w:val="0"/>
          <w:sz w:val="30"/>
          <w:szCs w:val="30"/>
        </w:rPr>
      </w:pPr>
      <w:r w:rsidRPr="001C3A98">
        <w:rPr>
          <w:rFonts w:ascii="仿宋" w:eastAsia="仿宋" w:hAnsi="仿宋" w:cs="宋体"/>
          <w:kern w:val="0"/>
          <w:sz w:val="30"/>
          <w:szCs w:val="30"/>
        </w:rPr>
        <w:t>根据该条规定</w:t>
      </w:r>
      <w:r w:rsidRPr="001C3A98">
        <w:rPr>
          <w:rFonts w:ascii="仿宋" w:eastAsia="仿宋" w:hAnsi="仿宋" w:cs="宋体" w:hint="eastAsia"/>
          <w:kern w:val="0"/>
          <w:sz w:val="30"/>
          <w:szCs w:val="30"/>
        </w:rPr>
        <w:t>，</w:t>
      </w:r>
      <w:r w:rsidR="008C3461" w:rsidRPr="001C3A98">
        <w:rPr>
          <w:rFonts w:ascii="仿宋" w:eastAsia="仿宋" w:hAnsi="仿宋" w:cs="宋体" w:hint="eastAsia"/>
          <w:kern w:val="0"/>
          <w:sz w:val="30"/>
          <w:szCs w:val="30"/>
        </w:rPr>
        <w:t>结合学校实际情况</w:t>
      </w:r>
      <w:r w:rsidRPr="001C3A98">
        <w:rPr>
          <w:rFonts w:ascii="仿宋" w:eastAsia="仿宋" w:hAnsi="仿宋" w:cs="宋体" w:hint="eastAsia"/>
          <w:kern w:val="0"/>
          <w:sz w:val="30"/>
          <w:szCs w:val="30"/>
        </w:rPr>
        <w:t>制定“禁止无照人员在校园内经商摆摊设点”和“校园商业网点需在经营场所内规范经营，禁止在商业点门口或校园内摆摊经营销售各种商品”。</w:t>
      </w:r>
    </w:p>
    <w:p w:rsidR="001C3A98" w:rsidRDefault="008000FE" w:rsidP="001C3A98">
      <w:pPr>
        <w:widowControl/>
        <w:snapToGrid w:val="0"/>
        <w:spacing w:line="540" w:lineRule="exact"/>
        <w:ind w:firstLine="480"/>
        <w:jc w:val="left"/>
        <w:rPr>
          <w:rFonts w:ascii="仿宋" w:eastAsia="仿宋" w:hAnsi="仿宋" w:cs="宋体"/>
          <w:kern w:val="0"/>
          <w:sz w:val="30"/>
          <w:szCs w:val="30"/>
        </w:rPr>
      </w:pPr>
      <w:r w:rsidRPr="001C3A98">
        <w:rPr>
          <w:rFonts w:ascii="仿宋" w:eastAsia="仿宋" w:hAnsi="仿宋" w:cs="宋体"/>
          <w:kern w:val="0"/>
          <w:sz w:val="30"/>
          <w:szCs w:val="30"/>
        </w:rPr>
        <w:t>二</w:t>
      </w:r>
      <w:r w:rsidRPr="001C3A98">
        <w:rPr>
          <w:rFonts w:ascii="仿宋" w:eastAsia="仿宋" w:hAnsi="仿宋" w:cs="宋体" w:hint="eastAsia"/>
          <w:kern w:val="0"/>
          <w:sz w:val="30"/>
          <w:szCs w:val="30"/>
        </w:rPr>
        <w:t>、《关于加强高校学生公寓床上用品质量监督管理工作的通知》</w:t>
      </w:r>
      <w:r w:rsidR="00C2017E" w:rsidRPr="001C3A98">
        <w:rPr>
          <w:rFonts w:ascii="仿宋" w:eastAsia="仿宋" w:hAnsi="仿宋" w:cs="宋体" w:hint="eastAsia"/>
          <w:kern w:val="0"/>
          <w:sz w:val="30"/>
          <w:szCs w:val="30"/>
        </w:rPr>
        <w:t>第四项“恢复高校床上用品集团购买质量监控制度，保证高校学生用上合格床上用品”中规定：</w:t>
      </w:r>
    </w:p>
    <w:p w:rsidR="008000FE" w:rsidRPr="001C3A98" w:rsidRDefault="00C2017E" w:rsidP="001C3A98">
      <w:pPr>
        <w:widowControl/>
        <w:snapToGrid w:val="0"/>
        <w:spacing w:line="540" w:lineRule="exact"/>
        <w:ind w:firstLine="480"/>
        <w:jc w:val="left"/>
        <w:rPr>
          <w:rFonts w:ascii="仿宋" w:eastAsia="仿宋" w:hAnsi="仿宋" w:cs="宋体"/>
          <w:kern w:val="0"/>
          <w:sz w:val="30"/>
          <w:szCs w:val="30"/>
        </w:rPr>
      </w:pPr>
      <w:r w:rsidRPr="001C3A98">
        <w:rPr>
          <w:rFonts w:ascii="仿宋" w:eastAsia="仿宋" w:hAnsi="仿宋" w:cs="宋体" w:hint="eastAsia"/>
          <w:kern w:val="0"/>
          <w:sz w:val="30"/>
          <w:szCs w:val="30"/>
        </w:rPr>
        <w:t>“</w:t>
      </w:r>
      <w:r w:rsidR="00A6799F" w:rsidRPr="001C3A98">
        <w:rPr>
          <w:rFonts w:ascii="仿宋" w:eastAsia="仿宋" w:hAnsi="仿宋" w:cs="宋体" w:hint="eastAsia"/>
          <w:kern w:val="0"/>
          <w:sz w:val="30"/>
          <w:szCs w:val="30"/>
        </w:rPr>
        <w:t>高校也可组织经专业纤检机构检验合格的供货企业进校定点供应床上用品，供学生自主选购。非供货企业的产品或</w:t>
      </w:r>
      <w:r w:rsidR="00A6799F" w:rsidRPr="00567D6D">
        <w:rPr>
          <w:rFonts w:ascii="仿宋" w:eastAsia="仿宋" w:hAnsi="仿宋" w:cs="宋体" w:hint="eastAsia"/>
          <w:kern w:val="0"/>
          <w:sz w:val="30"/>
          <w:szCs w:val="30"/>
        </w:rPr>
        <w:t>未经专业纤检机构检验合格的产品，</w:t>
      </w:r>
      <w:r w:rsidR="00A6799F" w:rsidRPr="001C3A98">
        <w:rPr>
          <w:rFonts w:ascii="仿宋" w:eastAsia="仿宋" w:hAnsi="仿宋" w:cs="宋体" w:hint="eastAsia"/>
          <w:kern w:val="0"/>
          <w:sz w:val="30"/>
          <w:szCs w:val="30"/>
        </w:rPr>
        <w:t>不得以任何形式在校园供应。</w:t>
      </w:r>
      <w:r w:rsidRPr="001C3A98">
        <w:rPr>
          <w:rFonts w:ascii="仿宋" w:eastAsia="仿宋" w:hAnsi="仿宋" w:cs="宋体" w:hint="eastAsia"/>
          <w:kern w:val="0"/>
          <w:sz w:val="30"/>
          <w:szCs w:val="30"/>
        </w:rPr>
        <w:t>”</w:t>
      </w:r>
    </w:p>
    <w:p w:rsidR="007B078D" w:rsidRPr="001C3A98" w:rsidRDefault="008C3461" w:rsidP="001C3A98">
      <w:pPr>
        <w:widowControl/>
        <w:snapToGrid w:val="0"/>
        <w:spacing w:line="540" w:lineRule="exact"/>
        <w:ind w:firstLine="480"/>
        <w:jc w:val="left"/>
        <w:rPr>
          <w:rFonts w:ascii="仿宋" w:eastAsia="仿宋" w:hAnsi="仿宋" w:cs="宋体"/>
          <w:kern w:val="0"/>
          <w:sz w:val="30"/>
          <w:szCs w:val="30"/>
        </w:rPr>
      </w:pPr>
      <w:r w:rsidRPr="001C3A98">
        <w:rPr>
          <w:rFonts w:ascii="仿宋" w:eastAsia="仿宋" w:hAnsi="仿宋" w:cs="宋体"/>
          <w:kern w:val="0"/>
          <w:sz w:val="30"/>
          <w:szCs w:val="30"/>
        </w:rPr>
        <w:t>根据该条规定</w:t>
      </w:r>
      <w:r w:rsidRPr="001C3A98">
        <w:rPr>
          <w:rFonts w:ascii="仿宋" w:eastAsia="仿宋" w:hAnsi="仿宋" w:cs="宋体" w:hint="eastAsia"/>
          <w:kern w:val="0"/>
          <w:sz w:val="30"/>
          <w:szCs w:val="30"/>
        </w:rPr>
        <w:t>，</w:t>
      </w:r>
      <w:r w:rsidRPr="001C3A98">
        <w:rPr>
          <w:rFonts w:ascii="仿宋" w:eastAsia="仿宋" w:hAnsi="仿宋" w:cs="宋体"/>
          <w:kern w:val="0"/>
          <w:sz w:val="30"/>
          <w:szCs w:val="30"/>
        </w:rPr>
        <w:t>结合学校实际情况制定</w:t>
      </w:r>
      <w:r w:rsidR="007B078D" w:rsidRPr="001C3A98">
        <w:rPr>
          <w:rFonts w:ascii="仿宋" w:eastAsia="仿宋" w:hAnsi="仿宋" w:cs="宋体" w:hint="eastAsia"/>
          <w:kern w:val="0"/>
          <w:sz w:val="30"/>
          <w:szCs w:val="30"/>
        </w:rPr>
        <w:t>“除经学校招标确定的中标单位外，任何单位、团体、个人不得在校园内售卖床上用品。”</w:t>
      </w:r>
    </w:p>
    <w:p w:rsidR="007B078D" w:rsidRPr="001C3A98" w:rsidRDefault="007B078D" w:rsidP="001C3A98">
      <w:pPr>
        <w:widowControl/>
        <w:snapToGrid w:val="0"/>
        <w:spacing w:line="540" w:lineRule="exact"/>
        <w:ind w:firstLine="480"/>
        <w:jc w:val="left"/>
        <w:rPr>
          <w:rFonts w:ascii="仿宋" w:eastAsia="仿宋" w:hAnsi="仿宋" w:cs="宋体"/>
          <w:b/>
          <w:bCs/>
          <w:kern w:val="0"/>
          <w:sz w:val="30"/>
          <w:szCs w:val="30"/>
        </w:rPr>
      </w:pPr>
    </w:p>
    <w:p w:rsidR="00B8651F" w:rsidRPr="008F5B12" w:rsidRDefault="00B8651F"/>
    <w:sectPr w:rsidR="00B8651F" w:rsidRPr="008F5B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065" w:rsidRDefault="00FD1065" w:rsidP="008F5B12">
      <w:r>
        <w:separator/>
      </w:r>
    </w:p>
  </w:endnote>
  <w:endnote w:type="continuationSeparator" w:id="0">
    <w:p w:rsidR="00FD1065" w:rsidRDefault="00FD1065" w:rsidP="008F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065" w:rsidRDefault="00FD1065" w:rsidP="008F5B12">
      <w:r>
        <w:separator/>
      </w:r>
    </w:p>
  </w:footnote>
  <w:footnote w:type="continuationSeparator" w:id="0">
    <w:p w:rsidR="00FD1065" w:rsidRDefault="00FD1065" w:rsidP="008F5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8111A"/>
    <w:multiLevelType w:val="hybridMultilevel"/>
    <w:tmpl w:val="B704BC78"/>
    <w:lvl w:ilvl="0" w:tplc="91BC809E">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0E"/>
    <w:rsid w:val="000A7F76"/>
    <w:rsid w:val="000B7EB4"/>
    <w:rsid w:val="000F2163"/>
    <w:rsid w:val="0013373C"/>
    <w:rsid w:val="0017617E"/>
    <w:rsid w:val="001A482F"/>
    <w:rsid w:val="001C3A98"/>
    <w:rsid w:val="001C5136"/>
    <w:rsid w:val="00263227"/>
    <w:rsid w:val="003454CC"/>
    <w:rsid w:val="003E6E9A"/>
    <w:rsid w:val="0042134F"/>
    <w:rsid w:val="00425D0E"/>
    <w:rsid w:val="004412E7"/>
    <w:rsid w:val="00465F76"/>
    <w:rsid w:val="00477844"/>
    <w:rsid w:val="004C1A61"/>
    <w:rsid w:val="00567D6D"/>
    <w:rsid w:val="005D7C88"/>
    <w:rsid w:val="00612BCE"/>
    <w:rsid w:val="0067754A"/>
    <w:rsid w:val="006E51EB"/>
    <w:rsid w:val="00765A2E"/>
    <w:rsid w:val="00787372"/>
    <w:rsid w:val="007B078D"/>
    <w:rsid w:val="007C3AE1"/>
    <w:rsid w:val="007D2CFC"/>
    <w:rsid w:val="007F3B51"/>
    <w:rsid w:val="008000FE"/>
    <w:rsid w:val="008B76B8"/>
    <w:rsid w:val="008C3461"/>
    <w:rsid w:val="008F4703"/>
    <w:rsid w:val="008F5B12"/>
    <w:rsid w:val="009C2ED3"/>
    <w:rsid w:val="009E6CF4"/>
    <w:rsid w:val="00A6799F"/>
    <w:rsid w:val="00AD0BF0"/>
    <w:rsid w:val="00AF3BB6"/>
    <w:rsid w:val="00B416D4"/>
    <w:rsid w:val="00B46DB0"/>
    <w:rsid w:val="00B47D05"/>
    <w:rsid w:val="00B8651F"/>
    <w:rsid w:val="00BA13ED"/>
    <w:rsid w:val="00C2017E"/>
    <w:rsid w:val="00C45F65"/>
    <w:rsid w:val="00C946AF"/>
    <w:rsid w:val="00CD57A1"/>
    <w:rsid w:val="00D30D4C"/>
    <w:rsid w:val="00D618AA"/>
    <w:rsid w:val="00D64BD1"/>
    <w:rsid w:val="00DC1311"/>
    <w:rsid w:val="00E01AA9"/>
    <w:rsid w:val="00F05359"/>
    <w:rsid w:val="00F4428B"/>
    <w:rsid w:val="00FD1065"/>
    <w:rsid w:val="00FD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9D05A-46EF-4D0B-99C2-BFC4AB2E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B12"/>
    <w:rPr>
      <w:sz w:val="18"/>
      <w:szCs w:val="18"/>
    </w:rPr>
  </w:style>
  <w:style w:type="paragraph" w:styleId="a4">
    <w:name w:val="footer"/>
    <w:basedOn w:val="a"/>
    <w:link w:val="Char0"/>
    <w:uiPriority w:val="99"/>
    <w:unhideWhenUsed/>
    <w:rsid w:val="008F5B12"/>
    <w:pPr>
      <w:tabs>
        <w:tab w:val="center" w:pos="4153"/>
        <w:tab w:val="right" w:pos="8306"/>
      </w:tabs>
      <w:snapToGrid w:val="0"/>
      <w:jc w:val="left"/>
    </w:pPr>
    <w:rPr>
      <w:sz w:val="18"/>
      <w:szCs w:val="18"/>
    </w:rPr>
  </w:style>
  <w:style w:type="character" w:customStyle="1" w:styleId="Char0">
    <w:name w:val="页脚 Char"/>
    <w:basedOn w:val="a0"/>
    <w:link w:val="a4"/>
    <w:uiPriority w:val="99"/>
    <w:rsid w:val="008F5B12"/>
    <w:rPr>
      <w:sz w:val="18"/>
      <w:szCs w:val="18"/>
    </w:rPr>
  </w:style>
  <w:style w:type="paragraph" w:styleId="a5">
    <w:name w:val="List Paragraph"/>
    <w:basedOn w:val="a"/>
    <w:uiPriority w:val="34"/>
    <w:qFormat/>
    <w:rsid w:val="00AF3BB6"/>
    <w:pPr>
      <w:ind w:firstLineChars="200" w:firstLine="420"/>
    </w:pPr>
  </w:style>
  <w:style w:type="paragraph" w:styleId="a6">
    <w:name w:val="Date"/>
    <w:basedOn w:val="a"/>
    <w:next w:val="a"/>
    <w:link w:val="Char1"/>
    <w:uiPriority w:val="99"/>
    <w:semiHidden/>
    <w:unhideWhenUsed/>
    <w:rsid w:val="00612BCE"/>
    <w:pPr>
      <w:ind w:leftChars="2500" w:left="100"/>
    </w:pPr>
  </w:style>
  <w:style w:type="character" w:customStyle="1" w:styleId="Char1">
    <w:name w:val="日期 Char"/>
    <w:basedOn w:val="a0"/>
    <w:link w:val="a6"/>
    <w:uiPriority w:val="99"/>
    <w:semiHidden/>
    <w:rsid w:val="00612BCE"/>
  </w:style>
  <w:style w:type="character" w:styleId="a7">
    <w:name w:val="Strong"/>
    <w:basedOn w:val="a0"/>
    <w:uiPriority w:val="22"/>
    <w:qFormat/>
    <w:rsid w:val="00800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938777">
      <w:bodyDiv w:val="1"/>
      <w:marLeft w:val="0"/>
      <w:marRight w:val="0"/>
      <w:marTop w:val="0"/>
      <w:marBottom w:val="0"/>
      <w:divBdr>
        <w:top w:val="none" w:sz="0" w:space="0" w:color="auto"/>
        <w:left w:val="none" w:sz="0" w:space="0" w:color="auto"/>
        <w:bottom w:val="none" w:sz="0" w:space="0" w:color="auto"/>
        <w:right w:val="none" w:sz="0" w:space="0" w:color="auto"/>
      </w:divBdr>
      <w:divsChild>
        <w:div w:id="974720362">
          <w:marLeft w:val="0"/>
          <w:marRight w:val="0"/>
          <w:marTop w:val="645"/>
          <w:marBottom w:val="0"/>
          <w:divBdr>
            <w:top w:val="none" w:sz="0" w:space="0" w:color="auto"/>
            <w:left w:val="none" w:sz="0" w:space="0" w:color="auto"/>
            <w:bottom w:val="none" w:sz="0" w:space="0" w:color="auto"/>
            <w:right w:val="none" w:sz="0" w:space="0" w:color="auto"/>
          </w:divBdr>
        </w:div>
        <w:div w:id="404568593">
          <w:marLeft w:val="1350"/>
          <w:marRight w:val="675"/>
          <w:marTop w:val="225"/>
          <w:marBottom w:val="225"/>
          <w:divBdr>
            <w:top w:val="none" w:sz="0" w:space="0" w:color="auto"/>
            <w:left w:val="none" w:sz="0" w:space="0" w:color="auto"/>
            <w:bottom w:val="none" w:sz="0" w:space="0" w:color="auto"/>
            <w:right w:val="none" w:sz="0" w:space="0" w:color="auto"/>
          </w:divBdr>
        </w:div>
        <w:div w:id="1197430231">
          <w:marLeft w:val="1350"/>
          <w:marRight w:val="660"/>
          <w:marTop w:val="300"/>
          <w:marBottom w:val="600"/>
          <w:divBdr>
            <w:top w:val="none" w:sz="0" w:space="0" w:color="auto"/>
            <w:left w:val="none" w:sz="0" w:space="0" w:color="auto"/>
            <w:bottom w:val="none" w:sz="0" w:space="0" w:color="auto"/>
            <w:right w:val="none" w:sz="0" w:space="0" w:color="auto"/>
          </w:divBdr>
        </w:div>
      </w:divsChild>
    </w:div>
    <w:div w:id="14648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熊元林</dc:creator>
  <cp:keywords/>
  <dc:description/>
  <cp:lastModifiedBy>jinlei zhang</cp:lastModifiedBy>
  <cp:revision>2</cp:revision>
  <cp:lastPrinted>2014-05-23T01:43:00Z</cp:lastPrinted>
  <dcterms:created xsi:type="dcterms:W3CDTF">2014-06-20T08:43:00Z</dcterms:created>
  <dcterms:modified xsi:type="dcterms:W3CDTF">2014-06-20T08:43:00Z</dcterms:modified>
</cp:coreProperties>
</file>